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5A" w:rsidRDefault="00B05C5A" w:rsidP="00B05C5A">
      <w:pPr>
        <w:ind w:firstLine="708"/>
        <w:jc w:val="both"/>
        <w:rPr>
          <w:sz w:val="26"/>
          <w:szCs w:val="34"/>
        </w:rPr>
      </w:pPr>
      <w:r>
        <w:rPr>
          <w:sz w:val="26"/>
          <w:szCs w:val="34"/>
        </w:rPr>
        <w:t>Муници</w:t>
      </w:r>
      <w:bookmarkStart w:id="0" w:name="_GoBack"/>
      <w:bookmarkEnd w:id="0"/>
      <w:r>
        <w:rPr>
          <w:sz w:val="26"/>
          <w:szCs w:val="34"/>
        </w:rPr>
        <w:t>пальное унитарное предприятия Октябрьского района «</w:t>
      </w:r>
      <w:proofErr w:type="spellStart"/>
      <w:r>
        <w:rPr>
          <w:sz w:val="26"/>
          <w:szCs w:val="34"/>
        </w:rPr>
        <w:t>Промтран</w:t>
      </w:r>
      <w:r>
        <w:rPr>
          <w:sz w:val="26"/>
          <w:szCs w:val="34"/>
        </w:rPr>
        <w:t>с</w:t>
      </w:r>
      <w:r>
        <w:rPr>
          <w:sz w:val="26"/>
          <w:szCs w:val="34"/>
        </w:rPr>
        <w:t>снаб</w:t>
      </w:r>
      <w:proofErr w:type="spellEnd"/>
      <w:r>
        <w:rPr>
          <w:sz w:val="26"/>
          <w:szCs w:val="34"/>
        </w:rPr>
        <w:t xml:space="preserve">» планирует к реализации следующее имущество: </w:t>
      </w:r>
    </w:p>
    <w:p w:rsidR="00B05C5A" w:rsidRDefault="00B05C5A" w:rsidP="00B05C5A">
      <w:pPr>
        <w:ind w:firstLine="708"/>
        <w:jc w:val="both"/>
        <w:rPr>
          <w:sz w:val="26"/>
          <w:szCs w:val="34"/>
        </w:rPr>
      </w:pPr>
      <w:r>
        <w:rPr>
          <w:sz w:val="26"/>
          <w:szCs w:val="34"/>
        </w:rPr>
        <w:t xml:space="preserve">- </w:t>
      </w:r>
      <w:r w:rsidRPr="00C174F1">
        <w:rPr>
          <w:b/>
          <w:i/>
          <w:sz w:val="26"/>
          <w:szCs w:val="34"/>
        </w:rPr>
        <w:t>Разгрузочную площадка</w:t>
      </w:r>
      <w:r>
        <w:rPr>
          <w:sz w:val="26"/>
          <w:szCs w:val="34"/>
        </w:rPr>
        <w:t xml:space="preserve">, общей площадью 1393,9 кв. м. и </w:t>
      </w:r>
      <w:r w:rsidRPr="00C174F1">
        <w:rPr>
          <w:b/>
          <w:i/>
          <w:sz w:val="26"/>
          <w:szCs w:val="34"/>
        </w:rPr>
        <w:t>разгрузочную стенку</w:t>
      </w:r>
      <w:r>
        <w:rPr>
          <w:sz w:val="26"/>
          <w:szCs w:val="34"/>
        </w:rPr>
        <w:t xml:space="preserve">, общей протяженностью 61,6 кв. м, с </w:t>
      </w:r>
      <w:r w:rsidRPr="00C174F1">
        <w:rPr>
          <w:b/>
          <w:i/>
          <w:sz w:val="26"/>
          <w:szCs w:val="34"/>
        </w:rPr>
        <w:t>земельным участком под ними</w:t>
      </w:r>
      <w:r>
        <w:rPr>
          <w:sz w:val="26"/>
          <w:szCs w:val="34"/>
        </w:rPr>
        <w:t>, кадас</w:t>
      </w:r>
      <w:r>
        <w:rPr>
          <w:sz w:val="26"/>
          <w:szCs w:val="34"/>
        </w:rPr>
        <w:t>т</w:t>
      </w:r>
      <w:r>
        <w:rPr>
          <w:sz w:val="26"/>
          <w:szCs w:val="34"/>
        </w:rPr>
        <w:t xml:space="preserve">ровый номер 61:28:0600022:9, общей площадью 5200 кв. м, </w:t>
      </w:r>
      <w:proofErr w:type="gramStart"/>
      <w:r>
        <w:rPr>
          <w:sz w:val="26"/>
          <w:szCs w:val="34"/>
        </w:rPr>
        <w:t>расположенные</w:t>
      </w:r>
      <w:proofErr w:type="gramEnd"/>
      <w:r>
        <w:rPr>
          <w:sz w:val="26"/>
          <w:szCs w:val="34"/>
        </w:rPr>
        <w:t xml:space="preserve"> по адресу: Ростовская область, Октябрьский район, </w:t>
      </w:r>
      <w:proofErr w:type="spellStart"/>
      <w:r>
        <w:rPr>
          <w:sz w:val="26"/>
          <w:szCs w:val="34"/>
        </w:rPr>
        <w:t>р.п</w:t>
      </w:r>
      <w:proofErr w:type="spellEnd"/>
      <w:r>
        <w:rPr>
          <w:sz w:val="26"/>
          <w:szCs w:val="34"/>
        </w:rPr>
        <w:t xml:space="preserve">. Каменоломни, ст. </w:t>
      </w:r>
      <w:proofErr w:type="spellStart"/>
      <w:r>
        <w:rPr>
          <w:sz w:val="26"/>
          <w:szCs w:val="34"/>
        </w:rPr>
        <w:t>Кривянская</w:t>
      </w:r>
      <w:proofErr w:type="spellEnd"/>
      <w:r>
        <w:rPr>
          <w:sz w:val="26"/>
          <w:szCs w:val="34"/>
        </w:rPr>
        <w:t xml:space="preserve">, ул. </w:t>
      </w:r>
      <w:proofErr w:type="spellStart"/>
      <w:r>
        <w:rPr>
          <w:sz w:val="26"/>
          <w:szCs w:val="34"/>
        </w:rPr>
        <w:t>Баг</w:t>
      </w:r>
      <w:r>
        <w:rPr>
          <w:sz w:val="26"/>
          <w:szCs w:val="34"/>
        </w:rPr>
        <w:t>а</w:t>
      </w:r>
      <w:r>
        <w:rPr>
          <w:sz w:val="26"/>
          <w:szCs w:val="34"/>
        </w:rPr>
        <w:t>евская</w:t>
      </w:r>
      <w:proofErr w:type="spellEnd"/>
      <w:r>
        <w:rPr>
          <w:sz w:val="26"/>
          <w:szCs w:val="34"/>
        </w:rPr>
        <w:t>, 8-а.</w:t>
      </w:r>
    </w:p>
    <w:p w:rsidR="004E4679" w:rsidRDefault="00B05C5A" w:rsidP="00B05C5A">
      <w:r>
        <w:rPr>
          <w:sz w:val="26"/>
        </w:rPr>
        <w:t xml:space="preserve">По всем интересующим вопросам можно обращаться по тел.: </w:t>
      </w:r>
      <w:r>
        <w:rPr>
          <w:color w:val="000000"/>
          <w:sz w:val="26"/>
        </w:rPr>
        <w:t>886360 2-22-12, 8-86360-2-35-30</w:t>
      </w:r>
    </w:p>
    <w:sectPr w:rsidR="004E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5A"/>
    <w:rsid w:val="004E4679"/>
    <w:rsid w:val="00B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Отдел инвестиций</cp:lastModifiedBy>
  <cp:revision>1</cp:revision>
  <dcterms:created xsi:type="dcterms:W3CDTF">2014-07-11T04:18:00Z</dcterms:created>
  <dcterms:modified xsi:type="dcterms:W3CDTF">2014-07-11T04:19:00Z</dcterms:modified>
</cp:coreProperties>
</file>