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B" w:rsidRPr="0002237B" w:rsidRDefault="0002237B" w:rsidP="00022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37B">
        <w:rPr>
          <w:rFonts w:ascii="Times New Roman" w:hAnsi="Times New Roman"/>
          <w:b/>
          <w:sz w:val="28"/>
          <w:szCs w:val="28"/>
        </w:rPr>
        <w:t>СВОДНЫЙ ОТЧЕТ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по результатам предварительных публичных консультаций </w:t>
      </w:r>
    </w:p>
    <w:p w:rsid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237B">
        <w:rPr>
          <w:rFonts w:ascii="Times New Roman" w:hAnsi="Times New Roman"/>
          <w:bCs/>
          <w:sz w:val="28"/>
          <w:szCs w:val="28"/>
        </w:rPr>
        <w:t xml:space="preserve">проекта нормативного правового акта Администрации Октябрьского района </w:t>
      </w:r>
    </w:p>
    <w:p w:rsidR="00264279" w:rsidRPr="0002237B" w:rsidRDefault="00264279" w:rsidP="00022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37F56" w:rsidRPr="00437F56" w:rsidRDefault="00437F56" w:rsidP="00437F56">
      <w:pPr>
        <w:tabs>
          <w:tab w:val="left" w:pos="567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37F56">
        <w:rPr>
          <w:rFonts w:ascii="Times New Roman" w:hAnsi="Times New Roman"/>
          <w:b/>
          <w:sz w:val="28"/>
          <w:szCs w:val="28"/>
        </w:rPr>
        <w:t>«Об утверждении 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пашни»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Степень регулирующего воздействия проекта нормативного правового акта - низкая. Проект НПА не устанавливает ранее не предусмотренные обязанности и запреты и не способствует их установлению, а также положения проекта не приводят к возникновению ранее не предусмотренных расходов физических и юридических лиц. Проект НПА не содержит положения, изменяющие ранее предусмотренные обязанности и запреты или способствующие их установлению, а также положения, приводящие к увеличению ранее предусмотренных расходов физических и юридических лиц.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EE39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2237B" w:rsidRPr="0002237B" w:rsidRDefault="0002237B" w:rsidP="00EE390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2237B" w:rsidRPr="00437F56" w:rsidRDefault="0002237B" w:rsidP="00022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ab/>
      </w:r>
      <w:r w:rsidR="00437F56" w:rsidRPr="00437F56">
        <w:rPr>
          <w:rFonts w:ascii="Times New Roman" w:hAnsi="Times New Roman"/>
          <w:sz w:val="28"/>
          <w:szCs w:val="28"/>
        </w:rPr>
        <w:t>Настоящее Положение определ</w:t>
      </w:r>
      <w:r w:rsidR="00437F56">
        <w:rPr>
          <w:rFonts w:ascii="Times New Roman" w:hAnsi="Times New Roman"/>
          <w:sz w:val="28"/>
          <w:szCs w:val="28"/>
        </w:rPr>
        <w:t>ит</w:t>
      </w:r>
      <w:r w:rsidR="00437F56" w:rsidRPr="00437F56">
        <w:rPr>
          <w:rFonts w:ascii="Times New Roman" w:hAnsi="Times New Roman"/>
          <w:sz w:val="28"/>
          <w:szCs w:val="28"/>
        </w:rPr>
        <w:t xml:space="preserve"> порядок и условия предоставления субсидий сельскохозяйственным товаропроизводителям, осуществляющим деятельность на территории Октябрьского района, на компенсацию части стоимости агрохимического обследования пашни в рамках муниципальной программы Октябрьского района «Развитие сельского хозяйства и регулирование рынков сельскохозяйственной продукции, сырья и продовольствия» подпрограммы «Развитие отраслей агропромышленного комплекса»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</w:r>
    </w:p>
    <w:p w:rsidR="0002237B" w:rsidRPr="0002237B" w:rsidRDefault="0002237B" w:rsidP="0002237B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02237B">
        <w:rPr>
          <w:rFonts w:ascii="Times New Roman" w:eastAsia="Arial CYR" w:hAnsi="Times New Roman"/>
          <w:sz w:val="28"/>
          <w:szCs w:val="28"/>
        </w:rPr>
        <w:t xml:space="preserve"> </w:t>
      </w:r>
    </w:p>
    <w:p w:rsidR="0002237B" w:rsidRPr="0002237B" w:rsidRDefault="0002237B" w:rsidP="000223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Цель предлагаемого регулирования.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2237B" w:rsidRPr="003231B1" w:rsidRDefault="0002237B" w:rsidP="0002237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Проектом постановления, </w:t>
      </w:r>
      <w:r w:rsidRPr="003231B1">
        <w:rPr>
          <w:rFonts w:ascii="Times New Roman" w:hAnsi="Times New Roman"/>
          <w:sz w:val="28"/>
          <w:szCs w:val="28"/>
        </w:rPr>
        <w:t>д</w:t>
      </w:r>
      <w:r w:rsidRPr="003231B1">
        <w:rPr>
          <w:rFonts w:ascii="Times New Roman" w:hAnsi="Times New Roman"/>
          <w:iCs/>
          <w:sz w:val="28"/>
          <w:szCs w:val="28"/>
        </w:rPr>
        <w:t xml:space="preserve">ля достижения поставленных целей  и обеспечения результатов их реализации необходимо решение следующих задач: 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lastRenderedPageBreak/>
        <w:t>устранению избыточных административных процедур, если это не противоречит нормативно-правовым актам Российской Федерации и Ростовской области;</w:t>
      </w:r>
    </w:p>
    <w:p w:rsidR="0002237B" w:rsidRPr="0002237B" w:rsidRDefault="0002237B" w:rsidP="000223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237B">
        <w:rPr>
          <w:rFonts w:ascii="Times New Roman" w:hAnsi="Times New Roman"/>
          <w:color w:val="000000"/>
          <w:sz w:val="28"/>
          <w:szCs w:val="28"/>
        </w:rPr>
        <w:t>упрощению административных действий и процедур при оказании услуги предоставления информации об административных действиях и  процедурах.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Принятие проекта постановления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sz w:val="28"/>
          <w:szCs w:val="28"/>
        </w:rPr>
        <w:t>не потребует дополнительного финансирования из бюджета Октябрьского района.</w:t>
      </w:r>
    </w:p>
    <w:p w:rsidR="0002237B" w:rsidRPr="0002237B" w:rsidRDefault="0002237B" w:rsidP="000223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7B" w:rsidRDefault="0002237B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4. Описание предлагаемого регулирования и иных возможных способов решения проблемы.</w:t>
      </w:r>
    </w:p>
    <w:p w:rsidR="00437F56" w:rsidRDefault="00437F56" w:rsidP="00022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31B1" w:rsidRPr="00437F56" w:rsidRDefault="003231B1" w:rsidP="00437F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1B1">
        <w:rPr>
          <w:rFonts w:ascii="Times New Roman" w:hAnsi="Times New Roman"/>
          <w:sz w:val="28"/>
          <w:szCs w:val="28"/>
          <w:lang w:eastAsia="en-US"/>
        </w:rPr>
        <w:t xml:space="preserve">Принятие НПА осуществляется в соответствии </w:t>
      </w:r>
      <w:r w:rsidR="00437F56" w:rsidRPr="00437F56">
        <w:rPr>
          <w:rFonts w:ascii="Times New Roman" w:hAnsi="Times New Roman"/>
          <w:sz w:val="28"/>
          <w:szCs w:val="28"/>
        </w:rPr>
        <w:t>Административным регламентом</w:t>
      </w:r>
      <w:r w:rsidR="00437F56" w:rsidRPr="00437F56">
        <w:rPr>
          <w:rFonts w:ascii="Times New Roman" w:hAnsi="Times New Roman"/>
          <w:sz w:val="28"/>
          <w:szCs w:val="28"/>
          <w:lang w:eastAsia="en-US"/>
        </w:rPr>
        <w:t xml:space="preserve"> предоставления государственной услуги «</w:t>
      </w:r>
      <w:r w:rsidR="00437F56" w:rsidRPr="00437F56">
        <w:rPr>
          <w:rFonts w:ascii="Times New Roman" w:eastAsia="Times-Roman" w:hAnsi="Times New Roman"/>
          <w:sz w:val="28"/>
          <w:szCs w:val="28"/>
          <w:lang w:eastAsia="en-US"/>
        </w:rPr>
        <w:t xml:space="preserve">Предоставление </w:t>
      </w:r>
      <w:r w:rsidR="00437F56" w:rsidRPr="00437F56">
        <w:rPr>
          <w:rFonts w:ascii="Times New Roman" w:hAnsi="Times New Roman"/>
          <w:sz w:val="28"/>
          <w:szCs w:val="28"/>
          <w:lang w:eastAsia="en-US"/>
        </w:rPr>
        <w:t xml:space="preserve">субсидий сельскохозяйственным товаропроизводителям на </w:t>
      </w:r>
      <w:r w:rsidR="00437F56" w:rsidRPr="00437F56">
        <w:rPr>
          <w:rFonts w:ascii="Times New Roman" w:hAnsi="Times New Roman"/>
          <w:sz w:val="28"/>
          <w:szCs w:val="28"/>
        </w:rPr>
        <w:t>компенсацию части стоимости агрохимического обследования пашни</w:t>
      </w:r>
      <w:r w:rsidR="00437F56" w:rsidRPr="00437F56">
        <w:rPr>
          <w:rFonts w:ascii="Times New Roman" w:hAnsi="Times New Roman"/>
          <w:sz w:val="28"/>
          <w:szCs w:val="28"/>
          <w:lang w:eastAsia="en-US"/>
        </w:rPr>
        <w:t>», утвержденным</w:t>
      </w:r>
      <w:r w:rsidR="00437F56" w:rsidRPr="00437F56">
        <w:rPr>
          <w:rFonts w:ascii="Times New Roman" w:eastAsia="Times-Roman" w:hAnsi="Times New Roman"/>
          <w:sz w:val="28"/>
          <w:szCs w:val="28"/>
          <w:lang w:eastAsia="ar-SA"/>
        </w:rPr>
        <w:t xml:space="preserve"> постановлением министерства сельского хозяйства и продовольствия Ростовской области от </w:t>
      </w:r>
      <w:r w:rsidR="00437F56" w:rsidRPr="00437F56">
        <w:rPr>
          <w:rFonts w:ascii="Times New Roman" w:hAnsi="Times New Roman"/>
          <w:sz w:val="28"/>
          <w:szCs w:val="28"/>
        </w:rPr>
        <w:t>13.11.2017 № 51 «Об утверждении Административного регламента предоставления государственной услуги «Предоставление субсидий сельскохозяйственным товаропроизводителям на компенсацию части стоимости агрохимического обследования пашни</w:t>
      </w:r>
      <w:r w:rsidR="00437F56">
        <w:rPr>
          <w:rFonts w:ascii="Times New Roman" w:hAnsi="Times New Roman"/>
          <w:sz w:val="28"/>
          <w:szCs w:val="28"/>
        </w:rPr>
        <w:t xml:space="preserve">» </w:t>
      </w:r>
      <w:r w:rsidRPr="003231B1">
        <w:rPr>
          <w:rFonts w:ascii="Times New Roman" w:hAnsi="Times New Roman"/>
          <w:sz w:val="28"/>
          <w:szCs w:val="28"/>
        </w:rPr>
        <w:t xml:space="preserve">и </w:t>
      </w:r>
      <w:r w:rsidRPr="003231B1">
        <w:rPr>
          <w:rFonts w:ascii="Times New Roman" w:eastAsia="Times-Roman" w:hAnsi="Times New Roman"/>
          <w:sz w:val="28"/>
          <w:szCs w:val="28"/>
        </w:rPr>
        <w:t>в соответствии с постановлением Правительства Ростовской области от 05.09.2012 № 861 «О разработке 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</w:t>
      </w:r>
      <w:r w:rsidRPr="003231B1">
        <w:rPr>
          <w:rFonts w:ascii="Times New Roman" w:hAnsi="Times New Roman"/>
          <w:sz w:val="28"/>
          <w:szCs w:val="28"/>
          <w:lang w:eastAsia="en-US"/>
        </w:rPr>
        <w:t>, альтернативные варианты регулирования отсутствуют.</w:t>
      </w:r>
    </w:p>
    <w:p w:rsidR="0002237B" w:rsidRPr="0002237B" w:rsidRDefault="0002237B" w:rsidP="00323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237B">
        <w:rPr>
          <w:rFonts w:ascii="Times New Roman" w:hAnsi="Times New Roman"/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сельхозпредприятия, 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>индивидуальные предприниматели, крестьянские (фермерские) хозяйства Ростовской области.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реализации.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функций, полномочий, обязанностей и прав органов местного самоуправления, их изменение, а также изменение порядка их реализации,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7.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Внесение новых обязанностей для субъектов предпринимательской и инвестиционной деятельности либо изменение содержания существующих обязанностей, а также порядка организации их исполнения, не предусмотрено.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8.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Предполагаемая дата вступления в силу проекта нормативного правового акта - </w:t>
      </w:r>
      <w:r w:rsidR="00405129">
        <w:rPr>
          <w:rFonts w:ascii="Times New Roman" w:hAnsi="Times New Roman"/>
          <w:sz w:val="28"/>
          <w:szCs w:val="28"/>
        </w:rPr>
        <w:t xml:space="preserve"> </w:t>
      </w:r>
      <w:r w:rsidR="00AE27E6" w:rsidRPr="00AE27E6">
        <w:rPr>
          <w:rFonts w:ascii="Times New Roman" w:hAnsi="Times New Roman"/>
          <w:sz w:val="28"/>
          <w:szCs w:val="28"/>
        </w:rPr>
        <w:t>апрель</w:t>
      </w:r>
      <w:r w:rsidR="00405129">
        <w:rPr>
          <w:rFonts w:ascii="Times New Roman" w:hAnsi="Times New Roman"/>
          <w:sz w:val="28"/>
          <w:szCs w:val="28"/>
        </w:rPr>
        <w:t xml:space="preserve"> </w:t>
      </w:r>
      <w:r w:rsidR="000060A9">
        <w:rPr>
          <w:rFonts w:ascii="Times New Roman" w:hAnsi="Times New Roman"/>
          <w:sz w:val="28"/>
          <w:szCs w:val="28"/>
        </w:rPr>
        <w:t>201</w:t>
      </w:r>
      <w:r w:rsidR="00AE27E6">
        <w:rPr>
          <w:rFonts w:ascii="Times New Roman" w:hAnsi="Times New Roman"/>
          <w:sz w:val="28"/>
          <w:szCs w:val="28"/>
        </w:rPr>
        <w:t>9</w:t>
      </w:r>
      <w:r w:rsidR="005E3875">
        <w:rPr>
          <w:rFonts w:ascii="Times New Roman" w:hAnsi="Times New Roman"/>
          <w:sz w:val="28"/>
          <w:szCs w:val="28"/>
        </w:rPr>
        <w:t xml:space="preserve"> год</w:t>
      </w:r>
      <w:r w:rsidR="00405129">
        <w:rPr>
          <w:rFonts w:ascii="Times New Roman" w:hAnsi="Times New Roman"/>
          <w:sz w:val="28"/>
          <w:szCs w:val="28"/>
        </w:rPr>
        <w:t>а</w:t>
      </w:r>
      <w:r w:rsidRPr="0002237B">
        <w:rPr>
          <w:rFonts w:ascii="Times New Roman" w:hAnsi="Times New Roman"/>
          <w:sz w:val="28"/>
          <w:szCs w:val="28"/>
        </w:rPr>
        <w:t>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9.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02237B" w:rsidRP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Default="0002237B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Уведомление о разработке проекта, о сроках и способах предоставления предложений</w:t>
      </w:r>
      <w:r w:rsidRPr="0002237B">
        <w:rPr>
          <w:rFonts w:ascii="Times New Roman" w:hAnsi="Times New Roman"/>
          <w:b/>
          <w:sz w:val="28"/>
          <w:szCs w:val="28"/>
        </w:rPr>
        <w:t xml:space="preserve"> </w:t>
      </w:r>
      <w:r w:rsidRPr="0002237B">
        <w:rPr>
          <w:rFonts w:ascii="Times New Roman" w:hAnsi="Times New Roman"/>
          <w:bCs/>
          <w:sz w:val="28"/>
          <w:szCs w:val="28"/>
        </w:rPr>
        <w:t xml:space="preserve">размещено на официальном сайте </w:t>
      </w: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 (</w:t>
      </w:r>
      <w:hyperlink r:id="rId5" w:history="1"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www.</w:t>
        </w:r>
        <w:r w:rsidRPr="0002237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octobdonland</w:t>
        </w:r>
        <w:r w:rsidRPr="0002237B">
          <w:rPr>
            <w:rFonts w:ascii="Times New Roman" w:hAnsi="Times New Roman"/>
            <w:color w:val="0000FF"/>
            <w:sz w:val="28"/>
            <w:szCs w:val="28"/>
            <w:u w:val="single"/>
          </w:rPr>
          <w:t>.ru</w:t>
        </w:r>
      </w:hyperlink>
      <w:r w:rsidRPr="0002237B">
        <w:rPr>
          <w:rFonts w:ascii="Times New Roman" w:hAnsi="Times New Roman"/>
          <w:sz w:val="28"/>
          <w:szCs w:val="28"/>
        </w:rPr>
        <w:t>).</w:t>
      </w:r>
    </w:p>
    <w:p w:rsidR="00264279" w:rsidRPr="0002237B" w:rsidRDefault="00264279" w:rsidP="00022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237B" w:rsidRPr="003231B1" w:rsidRDefault="0002237B" w:rsidP="003231B1">
      <w:pPr>
        <w:ind w:firstLine="709"/>
        <w:jc w:val="both"/>
        <w:rPr>
          <w:i/>
          <w:szCs w:val="28"/>
        </w:rPr>
      </w:pPr>
      <w:r w:rsidRPr="0002237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установленный срок </w:t>
      </w:r>
      <w:r w:rsidR="003231B1" w:rsidRPr="003231B1">
        <w:rPr>
          <w:rFonts w:ascii="Times New Roman" w:hAnsi="Times New Roman"/>
          <w:sz w:val="28"/>
          <w:szCs w:val="28"/>
        </w:rPr>
        <w:t xml:space="preserve">c </w:t>
      </w:r>
      <w:r w:rsidR="00AE27E6">
        <w:rPr>
          <w:rFonts w:ascii="Times New Roman" w:hAnsi="Times New Roman"/>
          <w:sz w:val="28"/>
          <w:szCs w:val="28"/>
        </w:rPr>
        <w:t>12.03.2019</w:t>
      </w:r>
      <w:r w:rsidR="00695C7B">
        <w:rPr>
          <w:rFonts w:ascii="Times New Roman" w:hAnsi="Times New Roman"/>
          <w:sz w:val="28"/>
          <w:szCs w:val="28"/>
        </w:rPr>
        <w:t xml:space="preserve"> г. по </w:t>
      </w:r>
      <w:r w:rsidR="00683BF5">
        <w:rPr>
          <w:rFonts w:ascii="Times New Roman" w:hAnsi="Times New Roman"/>
          <w:sz w:val="28"/>
          <w:szCs w:val="28"/>
        </w:rPr>
        <w:t>01.04</w:t>
      </w:r>
      <w:r w:rsidR="00AE27E6">
        <w:rPr>
          <w:rFonts w:ascii="Times New Roman" w:hAnsi="Times New Roman"/>
          <w:sz w:val="28"/>
          <w:szCs w:val="28"/>
        </w:rPr>
        <w:t>.2019</w:t>
      </w:r>
      <w:r w:rsidR="003231B1" w:rsidRPr="003231B1">
        <w:rPr>
          <w:rFonts w:ascii="Times New Roman" w:hAnsi="Times New Roman"/>
          <w:sz w:val="28"/>
          <w:szCs w:val="28"/>
        </w:rPr>
        <w:t xml:space="preserve"> г.</w:t>
      </w:r>
      <w:r w:rsidRPr="0002237B">
        <w:rPr>
          <w:rFonts w:ascii="Times New Roman" w:hAnsi="Times New Roman"/>
          <w:sz w:val="28"/>
          <w:szCs w:val="28"/>
        </w:rPr>
        <w:t xml:space="preserve"> </w:t>
      </w:r>
      <w:r w:rsidRPr="003231B1">
        <w:rPr>
          <w:rFonts w:ascii="Times New Roman" w:hAnsi="Times New Roman"/>
          <w:sz w:val="28"/>
          <w:szCs w:val="28"/>
        </w:rPr>
        <w:t>предложений</w:t>
      </w:r>
      <w:r w:rsidRPr="0002237B">
        <w:rPr>
          <w:rFonts w:ascii="Times New Roman" w:eastAsia="Calibri" w:hAnsi="Times New Roman"/>
          <w:sz w:val="28"/>
          <w:szCs w:val="28"/>
          <w:lang w:eastAsia="en-US"/>
        </w:rPr>
        <w:t xml:space="preserve"> и замечаний по проекту НПА в отдел по сельскому хозяйству и перерабатывающей промышленности Администрации Октябрьского района, не поступило.</w:t>
      </w:r>
    </w:p>
    <w:p w:rsidR="0002237B" w:rsidRPr="0002237B" w:rsidRDefault="0002237B" w:rsidP="000223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            Заместитель главы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Администрации Октябрьского района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>- начальник отдела по сельскому хозяйству</w:t>
      </w:r>
    </w:p>
    <w:p w:rsidR="0002237B" w:rsidRPr="0002237B" w:rsidRDefault="0002237B" w:rsidP="00022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2237B">
        <w:rPr>
          <w:rFonts w:ascii="Times New Roman" w:hAnsi="Times New Roman"/>
          <w:sz w:val="28"/>
          <w:szCs w:val="28"/>
        </w:rPr>
        <w:t xml:space="preserve">и перерабатывающей промышленности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02237B">
        <w:rPr>
          <w:rFonts w:ascii="Times New Roman" w:hAnsi="Times New Roman"/>
          <w:sz w:val="28"/>
          <w:szCs w:val="28"/>
        </w:rPr>
        <w:tab/>
        <w:t xml:space="preserve">       Н.В. Мартюк</w:t>
      </w:r>
    </w:p>
    <w:p w:rsidR="0002237B" w:rsidRPr="0002237B" w:rsidRDefault="0002237B" w:rsidP="000223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2237B" w:rsidRPr="0002237B" w:rsidSect="00D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EF0"/>
    <w:multiLevelType w:val="hybridMultilevel"/>
    <w:tmpl w:val="C66CD252"/>
    <w:lvl w:ilvl="0" w:tplc="48263C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D40B6C"/>
    <w:multiLevelType w:val="hybridMultilevel"/>
    <w:tmpl w:val="BD087DB0"/>
    <w:lvl w:ilvl="0" w:tplc="579A0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73316"/>
    <w:rsid w:val="000060A9"/>
    <w:rsid w:val="0002237B"/>
    <w:rsid w:val="00051140"/>
    <w:rsid w:val="000C2897"/>
    <w:rsid w:val="00215F11"/>
    <w:rsid w:val="00223BB3"/>
    <w:rsid w:val="00244703"/>
    <w:rsid w:val="00264279"/>
    <w:rsid w:val="003231B1"/>
    <w:rsid w:val="00345EE7"/>
    <w:rsid w:val="003D47BB"/>
    <w:rsid w:val="00405129"/>
    <w:rsid w:val="00437F56"/>
    <w:rsid w:val="004D7620"/>
    <w:rsid w:val="00565313"/>
    <w:rsid w:val="00570D69"/>
    <w:rsid w:val="005A64D3"/>
    <w:rsid w:val="005E1E74"/>
    <w:rsid w:val="005E3875"/>
    <w:rsid w:val="00613E1D"/>
    <w:rsid w:val="00683BF5"/>
    <w:rsid w:val="00690E18"/>
    <w:rsid w:val="00695C7B"/>
    <w:rsid w:val="006B186A"/>
    <w:rsid w:val="008802D6"/>
    <w:rsid w:val="008C6286"/>
    <w:rsid w:val="009C6271"/>
    <w:rsid w:val="00A4683C"/>
    <w:rsid w:val="00AD21C8"/>
    <w:rsid w:val="00AE27E6"/>
    <w:rsid w:val="00B94841"/>
    <w:rsid w:val="00C4709B"/>
    <w:rsid w:val="00C73316"/>
    <w:rsid w:val="00C75028"/>
    <w:rsid w:val="00D50CE8"/>
    <w:rsid w:val="00D81D3A"/>
    <w:rsid w:val="00E2725B"/>
    <w:rsid w:val="00EE3905"/>
    <w:rsid w:val="00F55D1F"/>
    <w:rsid w:val="00F76F89"/>
    <w:rsid w:val="00F9125D"/>
    <w:rsid w:val="00F92389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Normal">
    <w:name w:val="ConsPlusNormal"/>
    <w:rsid w:val="00F9125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1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 w:after="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spacing w:after="0" w:line="240" w:lineRule="auto"/>
      <w:ind w:right="-6" w:firstLine="720"/>
      <w:jc w:val="center"/>
    </w:pPr>
    <w:rPr>
      <w:rFonts w:ascii="Times New Roman" w:hAnsi="Times New Roman"/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tobdonlan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 результатам предварительных публичных консультаций </vt:lpstr>
      <vt:lpstr>проекта нормативного правового акта Администрации Октябрьского района </vt:lpstr>
      <vt:lpstr/>
      <vt:lpstr>    4. Описание предлагаемого регулирования и иных возможных способов решения пробле</vt:lpstr>
      <vt:lpstr>    </vt:lpstr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BEST</cp:lastModifiedBy>
  <cp:revision>19</cp:revision>
  <cp:lastPrinted>2016-04-13T06:45:00Z</cp:lastPrinted>
  <dcterms:created xsi:type="dcterms:W3CDTF">2017-05-31T05:35:00Z</dcterms:created>
  <dcterms:modified xsi:type="dcterms:W3CDTF">2019-05-14T08:46:00Z</dcterms:modified>
</cp:coreProperties>
</file>