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FA" w:rsidRPr="006E2AC6" w:rsidRDefault="008C0CFA" w:rsidP="008C0CFA">
      <w:pPr>
        <w:jc w:val="center"/>
        <w:rPr>
          <w:rFonts w:eastAsia="Calibri"/>
          <w:b/>
          <w:szCs w:val="28"/>
        </w:rPr>
      </w:pPr>
      <w:r w:rsidRPr="006E2AC6">
        <w:rPr>
          <w:rFonts w:eastAsia="Calibri"/>
          <w:b/>
          <w:szCs w:val="28"/>
        </w:rPr>
        <w:t>УВЕДОМЛЕНИЕ</w:t>
      </w:r>
      <w:r w:rsidRPr="006E2AC6">
        <w:rPr>
          <w:rFonts w:eastAsia="Calibri"/>
          <w:b/>
          <w:szCs w:val="28"/>
        </w:rPr>
        <w:br/>
        <w:t>о подготовке проекта акта</w:t>
      </w:r>
    </w:p>
    <w:p w:rsidR="008C0CFA" w:rsidRPr="006E2AC6" w:rsidRDefault="008C0CFA" w:rsidP="008C0CFA">
      <w:pPr>
        <w:ind w:firstLine="709"/>
        <w:jc w:val="both"/>
        <w:rPr>
          <w:rFonts w:eastAsia="Calibri"/>
          <w:szCs w:val="28"/>
          <w:lang w:eastAsia="en-US"/>
        </w:rPr>
      </w:pPr>
    </w:p>
    <w:p w:rsidR="008C0CFA" w:rsidRPr="006E2AC6" w:rsidRDefault="008C0CFA" w:rsidP="008C0CFA">
      <w:pPr>
        <w:ind w:firstLine="709"/>
        <w:jc w:val="both"/>
        <w:rPr>
          <w:rFonts w:eastAsia="Calibri"/>
          <w:szCs w:val="28"/>
          <w:lang w:eastAsia="en-US"/>
        </w:rPr>
      </w:pPr>
      <w:r w:rsidRPr="006E2AC6">
        <w:rPr>
          <w:rFonts w:eastAsia="Calibri"/>
          <w:szCs w:val="28"/>
          <w:lang w:eastAsia="en-US"/>
        </w:rPr>
        <w:t>Настоящим отдел по сельскому хозяйству  и перерабатывающей промышленности Администрации Октябрьского района извещает о начале подготовки проекта нормативного правового акта и сборе предложений заинтересованных лиц.</w:t>
      </w:r>
    </w:p>
    <w:p w:rsidR="008C0CFA" w:rsidRPr="006E2AC6" w:rsidRDefault="008C0CFA" w:rsidP="008C0CFA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rFonts w:eastAsia="Calibri"/>
          <w:b/>
          <w:szCs w:val="28"/>
          <w:lang w:eastAsia="en-US"/>
        </w:rPr>
        <w:t>Предложения принимаются по адресу:</w:t>
      </w:r>
      <w:r w:rsidRPr="006E2AC6">
        <w:rPr>
          <w:szCs w:val="28"/>
        </w:rPr>
        <w:t xml:space="preserve"> 346480, р.п. Каменоломни,</w:t>
      </w:r>
    </w:p>
    <w:p w:rsidR="008C0CFA" w:rsidRPr="006E2AC6" w:rsidRDefault="008C0CFA" w:rsidP="008C0CFA">
      <w:pPr>
        <w:jc w:val="both"/>
        <w:rPr>
          <w:szCs w:val="28"/>
        </w:rPr>
      </w:pPr>
      <w:r w:rsidRPr="006E2AC6">
        <w:rPr>
          <w:szCs w:val="28"/>
        </w:rPr>
        <w:t xml:space="preserve">пер.  40 лет Октября, 84, а также по адресу электронной почты: </w:t>
      </w:r>
      <w:hyperlink r:id="rId5" w:history="1">
        <w:r w:rsidRPr="006E2AC6">
          <w:rPr>
            <w:rStyle w:val="a8"/>
            <w:szCs w:val="28"/>
            <w:lang w:val="en-US"/>
          </w:rPr>
          <w:t>uprav</w:t>
        </w:r>
        <w:r w:rsidRPr="006E2AC6">
          <w:rPr>
            <w:rStyle w:val="a8"/>
            <w:szCs w:val="28"/>
          </w:rPr>
          <w:t>@</w:t>
        </w:r>
        <w:r w:rsidRPr="006E2AC6">
          <w:rPr>
            <w:rStyle w:val="a8"/>
            <w:szCs w:val="28"/>
            <w:lang w:val="en-US"/>
          </w:rPr>
          <w:t>kamenolomni</w:t>
        </w:r>
        <w:r w:rsidRPr="006E2AC6">
          <w:rPr>
            <w:rStyle w:val="a8"/>
            <w:szCs w:val="28"/>
          </w:rPr>
          <w:t>.</w:t>
        </w:r>
        <w:r w:rsidRPr="006E2AC6">
          <w:rPr>
            <w:rStyle w:val="a8"/>
            <w:szCs w:val="28"/>
            <w:lang w:val="en-US"/>
          </w:rPr>
          <w:t>donpac</w:t>
        </w:r>
        <w:r w:rsidRPr="006E2AC6">
          <w:rPr>
            <w:rStyle w:val="a8"/>
            <w:szCs w:val="28"/>
          </w:rPr>
          <w:t>.</w:t>
        </w:r>
        <w:r w:rsidRPr="006E2AC6">
          <w:rPr>
            <w:rStyle w:val="a8"/>
            <w:szCs w:val="28"/>
            <w:lang w:val="en-US"/>
          </w:rPr>
          <w:t>ru</w:t>
        </w:r>
      </w:hyperlink>
      <w:r w:rsidRPr="006E2AC6">
        <w:rPr>
          <w:szCs w:val="28"/>
        </w:rPr>
        <w:t>, в теме сообщения указать «Предложения по подготовке проекта акта».</w:t>
      </w:r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i/>
          <w:szCs w:val="28"/>
        </w:rPr>
      </w:pPr>
      <w:r w:rsidRPr="006E2AC6">
        <w:rPr>
          <w:b/>
          <w:szCs w:val="28"/>
        </w:rPr>
        <w:t>Сроки приёма предложений</w:t>
      </w:r>
      <w:r w:rsidRPr="006E2AC6">
        <w:rPr>
          <w:szCs w:val="28"/>
        </w:rPr>
        <w:t xml:space="preserve">: c </w:t>
      </w:r>
      <w:r w:rsidR="0039131C">
        <w:rPr>
          <w:szCs w:val="28"/>
        </w:rPr>
        <w:t>25</w:t>
      </w:r>
      <w:r w:rsidRPr="006E2AC6">
        <w:rPr>
          <w:szCs w:val="28"/>
        </w:rPr>
        <w:t>.0</w:t>
      </w:r>
      <w:r w:rsidR="00990F2D">
        <w:rPr>
          <w:szCs w:val="28"/>
        </w:rPr>
        <w:t>6.2018</w:t>
      </w:r>
      <w:r w:rsidR="00712EBB">
        <w:rPr>
          <w:szCs w:val="28"/>
        </w:rPr>
        <w:t xml:space="preserve"> г.</w:t>
      </w:r>
      <w:r w:rsidRPr="006E2AC6">
        <w:rPr>
          <w:szCs w:val="28"/>
        </w:rPr>
        <w:t xml:space="preserve"> по</w:t>
      </w:r>
      <w:r w:rsidR="00302608">
        <w:rPr>
          <w:szCs w:val="28"/>
        </w:rPr>
        <w:t xml:space="preserve"> </w:t>
      </w:r>
      <w:r w:rsidR="0039131C">
        <w:rPr>
          <w:szCs w:val="28"/>
        </w:rPr>
        <w:t>13</w:t>
      </w:r>
      <w:r w:rsidRPr="006E2AC6">
        <w:rPr>
          <w:szCs w:val="28"/>
        </w:rPr>
        <w:t>.0</w:t>
      </w:r>
      <w:r w:rsidR="0039131C">
        <w:rPr>
          <w:szCs w:val="28"/>
        </w:rPr>
        <w:t>7</w:t>
      </w:r>
      <w:r w:rsidR="00990F2D">
        <w:rPr>
          <w:szCs w:val="28"/>
        </w:rPr>
        <w:t>.</w:t>
      </w:r>
      <w:r w:rsidR="00990F2D" w:rsidRPr="00712EBB">
        <w:rPr>
          <w:szCs w:val="28"/>
        </w:rPr>
        <w:t>2018</w:t>
      </w:r>
      <w:r w:rsidRPr="00712EBB">
        <w:rPr>
          <w:szCs w:val="28"/>
        </w:rPr>
        <w:t xml:space="preserve"> </w:t>
      </w:r>
      <w:r w:rsidR="00712EBB" w:rsidRPr="00712EBB">
        <w:rPr>
          <w:szCs w:val="28"/>
        </w:rPr>
        <w:t>г.</w:t>
      </w:r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b/>
          <w:szCs w:val="28"/>
        </w:rPr>
        <w:t>Место размещения уведомления о подготовке проекта акта в сети Интернет:</w:t>
      </w:r>
      <w:r w:rsidRPr="006E2AC6">
        <w:rPr>
          <w:szCs w:val="28"/>
        </w:rPr>
        <w:t xml:space="preserve"> </w:t>
      </w:r>
      <w:hyperlink r:id="rId6" w:history="1">
        <w:r w:rsidRPr="006E2AC6">
          <w:rPr>
            <w:rStyle w:val="a8"/>
            <w:szCs w:val="28"/>
          </w:rPr>
          <w:t>www.</w:t>
        </w:r>
        <w:r w:rsidRPr="006E2AC6">
          <w:rPr>
            <w:rStyle w:val="a8"/>
            <w:szCs w:val="28"/>
            <w:lang w:val="en-US"/>
          </w:rPr>
          <w:t>octob</w:t>
        </w:r>
        <w:r w:rsidRPr="006E2AC6">
          <w:rPr>
            <w:rStyle w:val="a8"/>
            <w:szCs w:val="28"/>
          </w:rPr>
          <w:t>donland.ru</w:t>
        </w:r>
      </w:hyperlink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b/>
          <w:szCs w:val="28"/>
        </w:rPr>
        <w:t>Контактное лицо от разработчика акта</w:t>
      </w:r>
      <w:r w:rsidRPr="006E2AC6">
        <w:rPr>
          <w:szCs w:val="28"/>
        </w:rPr>
        <w:t>: главный специалист-финансист отдела сельского хозяйства и перерабатывающей промышленности Алёна Владимировна Кубич, тел.: (886360)-2-37-53</w:t>
      </w:r>
    </w:p>
    <w:p w:rsidR="008C0CFA" w:rsidRPr="006E2AC6" w:rsidRDefault="008C0CFA" w:rsidP="008C0CFA">
      <w:pPr>
        <w:numPr>
          <w:ilvl w:val="0"/>
          <w:numId w:val="1"/>
        </w:numPr>
        <w:jc w:val="both"/>
        <w:rPr>
          <w:b/>
          <w:szCs w:val="28"/>
        </w:rPr>
      </w:pPr>
      <w:r w:rsidRPr="006E2AC6">
        <w:rPr>
          <w:b/>
          <w:szCs w:val="28"/>
        </w:rPr>
        <w:t>Вид нормативного правового акта:</w:t>
      </w:r>
    </w:p>
    <w:p w:rsidR="008C0CFA" w:rsidRPr="006E2AC6" w:rsidRDefault="008C0CFA" w:rsidP="008C0CFA">
      <w:pPr>
        <w:ind w:left="1080"/>
        <w:jc w:val="both"/>
        <w:rPr>
          <w:b/>
          <w:szCs w:val="28"/>
        </w:rPr>
      </w:pPr>
    </w:p>
    <w:p w:rsidR="008C0CFA" w:rsidRPr="006E2AC6" w:rsidRDefault="008C0CFA" w:rsidP="008C0CFA">
      <w:pPr>
        <w:ind w:left="720"/>
        <w:jc w:val="both"/>
        <w:rPr>
          <w:szCs w:val="28"/>
        </w:rPr>
      </w:pPr>
      <w:r w:rsidRPr="006E2AC6">
        <w:rPr>
          <w:szCs w:val="28"/>
        </w:rPr>
        <w:t>Постановление  Администрации Октябрьского района.</w:t>
      </w:r>
    </w:p>
    <w:p w:rsidR="008C0CFA" w:rsidRPr="006E2AC6" w:rsidRDefault="008C0CFA" w:rsidP="008C0CFA">
      <w:pPr>
        <w:ind w:left="720"/>
        <w:jc w:val="both"/>
        <w:rPr>
          <w:b/>
          <w:szCs w:val="28"/>
        </w:rPr>
      </w:pPr>
    </w:p>
    <w:p w:rsidR="008C0CFA" w:rsidRPr="006E2AC6" w:rsidRDefault="008C0CFA" w:rsidP="008C0CFA">
      <w:pPr>
        <w:numPr>
          <w:ilvl w:val="0"/>
          <w:numId w:val="1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Наименование нормативного правового акта:</w:t>
      </w:r>
    </w:p>
    <w:p w:rsidR="00990F2D" w:rsidRDefault="008C0CFA" w:rsidP="008C0CFA">
      <w:pPr>
        <w:tabs>
          <w:tab w:val="left" w:pos="709"/>
        </w:tabs>
        <w:spacing w:before="120" w:after="200"/>
        <w:jc w:val="both"/>
        <w:rPr>
          <w:szCs w:val="26"/>
        </w:rPr>
      </w:pPr>
      <w:r w:rsidRPr="006E2AC6">
        <w:rPr>
          <w:szCs w:val="28"/>
        </w:rPr>
        <w:tab/>
      </w:r>
      <w:r w:rsidR="00990F2D">
        <w:rPr>
          <w:szCs w:val="28"/>
        </w:rPr>
        <w:t>О</w:t>
      </w:r>
      <w:r w:rsidR="00990F2D" w:rsidRPr="00B87465">
        <w:rPr>
          <w:szCs w:val="28"/>
        </w:rPr>
        <w:t>б</w:t>
      </w:r>
      <w:r w:rsidR="00990F2D" w:rsidRPr="006E2AC6">
        <w:rPr>
          <w:szCs w:val="28"/>
        </w:rPr>
        <w:t xml:space="preserve"> </w:t>
      </w:r>
      <w:r w:rsidR="00990F2D">
        <w:rPr>
          <w:szCs w:val="26"/>
        </w:rPr>
        <w:t>утверждении</w:t>
      </w:r>
      <w:r w:rsidR="00990F2D" w:rsidRPr="003A6B25">
        <w:rPr>
          <w:szCs w:val="26"/>
        </w:rPr>
        <w:t xml:space="preserve"> Административн</w:t>
      </w:r>
      <w:r w:rsidR="00990F2D">
        <w:rPr>
          <w:szCs w:val="26"/>
        </w:rPr>
        <w:t>ого</w:t>
      </w:r>
      <w:r w:rsidR="00990F2D" w:rsidRPr="003A6B25">
        <w:rPr>
          <w:szCs w:val="26"/>
        </w:rPr>
        <w:t xml:space="preserve"> регламент</w:t>
      </w:r>
      <w:r w:rsidR="00990F2D">
        <w:rPr>
          <w:szCs w:val="26"/>
        </w:rPr>
        <w:t>а</w:t>
      </w:r>
      <w:r w:rsidR="00990F2D" w:rsidRPr="003A6B25">
        <w:rPr>
          <w:szCs w:val="26"/>
        </w:rPr>
        <w:t xml:space="preserve">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</w:r>
    </w:p>
    <w:p w:rsidR="008C0CFA" w:rsidRPr="006E2AC6" w:rsidRDefault="008C0CFA" w:rsidP="008C0CFA">
      <w:pPr>
        <w:tabs>
          <w:tab w:val="left" w:pos="709"/>
        </w:tabs>
        <w:spacing w:before="120" w:after="200"/>
        <w:jc w:val="both"/>
        <w:rPr>
          <w:b/>
          <w:szCs w:val="28"/>
        </w:rPr>
      </w:pPr>
      <w:r w:rsidRPr="006E2AC6">
        <w:rPr>
          <w:b/>
          <w:szCs w:val="28"/>
        </w:rPr>
        <w:t>Обоснование проблемы, на решение которой направлен предлагаемый способ регулирования:</w:t>
      </w:r>
    </w:p>
    <w:p w:rsidR="008C0CFA" w:rsidRPr="006E2AC6" w:rsidRDefault="008C0CFA" w:rsidP="008C0CF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E2AC6">
        <w:rPr>
          <w:szCs w:val="28"/>
        </w:rPr>
        <w:t>Приведение местного нормативного правового акта в соответствие с требованиями областного законодательства.</w:t>
      </w:r>
    </w:p>
    <w:p w:rsidR="008C0CFA" w:rsidRPr="006E2AC6" w:rsidRDefault="008C0CFA" w:rsidP="008C0CFA">
      <w:pPr>
        <w:autoSpaceDE w:val="0"/>
        <w:autoSpaceDN w:val="0"/>
        <w:adjustRightInd w:val="0"/>
        <w:jc w:val="both"/>
        <w:rPr>
          <w:szCs w:val="28"/>
        </w:rPr>
      </w:pPr>
    </w:p>
    <w:p w:rsidR="008C0CFA" w:rsidRPr="006E2AC6" w:rsidRDefault="008C0CFA" w:rsidP="008C0CFA">
      <w:pPr>
        <w:numPr>
          <w:ilvl w:val="0"/>
          <w:numId w:val="1"/>
        </w:numPr>
        <w:tabs>
          <w:tab w:val="left" w:pos="567"/>
        </w:tabs>
        <w:spacing w:after="200"/>
        <w:jc w:val="both"/>
        <w:rPr>
          <w:b/>
          <w:szCs w:val="28"/>
        </w:rPr>
      </w:pPr>
      <w:r w:rsidRPr="006E2AC6">
        <w:rPr>
          <w:b/>
          <w:szCs w:val="28"/>
        </w:rPr>
        <w:t>Цели  регулирования   и 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C0CFA" w:rsidRPr="006E2AC6" w:rsidRDefault="008C0CFA" w:rsidP="00996195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2AC6">
        <w:rPr>
          <w:rFonts w:ascii="Times New Roman" w:hAnsi="Times New Roman" w:cs="Times New Roman"/>
          <w:sz w:val="28"/>
          <w:szCs w:val="28"/>
        </w:rPr>
        <w:t>Целью регулирования является обеспечение поддержки сельскохозяйственного производства и осуществление мероприятий в области обеспечения плодородия земель сельскохозяйственного назначения.</w:t>
      </w:r>
    </w:p>
    <w:p w:rsidR="00996195" w:rsidRPr="006E2AC6" w:rsidRDefault="008C0CFA" w:rsidP="00996195">
      <w:pPr>
        <w:ind w:firstLine="709"/>
        <w:jc w:val="both"/>
        <w:rPr>
          <w:rFonts w:cs="Calibri"/>
          <w:bCs/>
          <w:szCs w:val="28"/>
        </w:rPr>
      </w:pPr>
      <w:r w:rsidRPr="006E2AC6">
        <w:rPr>
          <w:szCs w:val="28"/>
        </w:rPr>
        <w:lastRenderedPageBreak/>
        <w:t xml:space="preserve">Нормативный правовой акт устанавливает уточнение условий предоставления субсидий, а также перечня </w:t>
      </w:r>
      <w:r w:rsidRPr="006E2AC6">
        <w:rPr>
          <w:szCs w:val="28"/>
        </w:rPr>
        <w:br/>
        <w:t xml:space="preserve">и содержания предоставляемых документов на получение </w:t>
      </w:r>
      <w:r w:rsidR="00996195">
        <w:rPr>
          <w:bCs/>
          <w:szCs w:val="28"/>
        </w:rPr>
        <w:t>компенсации части затрат на наращивание маточного поголовья овец и коз.</w:t>
      </w:r>
    </w:p>
    <w:p w:rsidR="008C0CFA" w:rsidRPr="006E2AC6" w:rsidRDefault="008C0CFA" w:rsidP="0099619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C0CFA" w:rsidRPr="006E2AC6" w:rsidRDefault="0039131C" w:rsidP="008C0CFA">
      <w:pPr>
        <w:tabs>
          <w:tab w:val="left" w:pos="567"/>
        </w:tabs>
        <w:spacing w:before="120" w:after="200"/>
        <w:ind w:left="709"/>
        <w:jc w:val="both"/>
        <w:rPr>
          <w:szCs w:val="28"/>
        </w:rPr>
      </w:pPr>
      <w:r>
        <w:rPr>
          <w:szCs w:val="28"/>
        </w:rPr>
        <w:t xml:space="preserve">август </w:t>
      </w:r>
      <w:r w:rsidR="001C2A9D">
        <w:rPr>
          <w:szCs w:val="28"/>
        </w:rPr>
        <w:t>201</w:t>
      </w:r>
      <w:r w:rsidR="00990F2D">
        <w:rPr>
          <w:szCs w:val="28"/>
        </w:rPr>
        <w:t>8</w:t>
      </w:r>
      <w:r w:rsidR="008C0CFA" w:rsidRPr="006E2AC6">
        <w:rPr>
          <w:szCs w:val="28"/>
        </w:rPr>
        <w:t xml:space="preserve"> года.</w:t>
      </w: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8C0CFA" w:rsidRPr="006E2AC6" w:rsidRDefault="008C0CFA" w:rsidP="008C0CFA">
      <w:pPr>
        <w:tabs>
          <w:tab w:val="left" w:pos="567"/>
        </w:tabs>
        <w:spacing w:before="120" w:after="200"/>
        <w:ind w:left="709"/>
        <w:jc w:val="both"/>
        <w:rPr>
          <w:szCs w:val="28"/>
        </w:rPr>
      </w:pPr>
      <w:r w:rsidRPr="006E2AC6">
        <w:rPr>
          <w:szCs w:val="28"/>
        </w:rPr>
        <w:t>Отсутствует необходимость установления переходного периода.</w:t>
      </w: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i/>
          <w:szCs w:val="28"/>
        </w:rPr>
      </w:pPr>
      <w:r w:rsidRPr="006E2AC6">
        <w:rPr>
          <w:b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</w:p>
    <w:p w:rsidR="008C0CFA" w:rsidRPr="006E2AC6" w:rsidRDefault="008C0CFA" w:rsidP="008C0CFA">
      <w:pPr>
        <w:tabs>
          <w:tab w:val="left" w:pos="567"/>
        </w:tabs>
        <w:spacing w:before="120" w:after="200"/>
        <w:ind w:firstLine="709"/>
        <w:jc w:val="both"/>
        <w:rPr>
          <w:szCs w:val="28"/>
        </w:rPr>
      </w:pPr>
      <w:r w:rsidRPr="006E2AC6">
        <w:rPr>
          <w:szCs w:val="28"/>
        </w:rPr>
        <w:t>Принятия дополнительных правовых актов для реализации данного постановления не требуется.</w:t>
      </w:r>
    </w:p>
    <w:p w:rsidR="008C0CFA" w:rsidRPr="006E2AC6" w:rsidRDefault="008C0CFA" w:rsidP="008C0CFA">
      <w:pPr>
        <w:tabs>
          <w:tab w:val="left" w:pos="567"/>
        </w:tabs>
        <w:spacing w:before="120" w:after="120"/>
        <w:jc w:val="both"/>
        <w:rPr>
          <w:b/>
          <w:szCs w:val="28"/>
        </w:rPr>
      </w:pPr>
      <w:r w:rsidRPr="006E2AC6">
        <w:rPr>
          <w:b/>
          <w:szCs w:val="28"/>
        </w:rPr>
        <w:t xml:space="preserve">           К уведомлению прилагаются:</w:t>
      </w:r>
    </w:p>
    <w:p w:rsidR="008C0CFA" w:rsidRPr="006E2AC6" w:rsidRDefault="008C0CFA" w:rsidP="008C0CFA">
      <w:pPr>
        <w:tabs>
          <w:tab w:val="left" w:pos="567"/>
        </w:tabs>
        <w:spacing w:before="120" w:after="12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1"/>
        <w:gridCol w:w="8505"/>
      </w:tblGrid>
      <w:tr w:rsidR="008C0CFA" w:rsidRPr="006E2AC6" w:rsidTr="005D01E1">
        <w:trPr>
          <w:trHeight w:val="493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8C0CFA" w:rsidRPr="006E2AC6" w:rsidRDefault="008C0CFA" w:rsidP="00990F2D">
            <w:pPr>
              <w:tabs>
                <w:tab w:val="left" w:pos="709"/>
              </w:tabs>
              <w:spacing w:before="120" w:after="200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>Проект постановления Администрации Октябрьского района</w:t>
            </w:r>
            <w:r w:rsidRPr="006E2AC6">
              <w:rPr>
                <w:szCs w:val="28"/>
                <w:lang w:eastAsia="ar-SA"/>
              </w:rPr>
              <w:t xml:space="preserve"> </w:t>
            </w:r>
            <w:r w:rsidR="00990F2D">
              <w:rPr>
                <w:szCs w:val="28"/>
              </w:rPr>
              <w:t>о</w:t>
            </w:r>
            <w:r w:rsidR="00990F2D" w:rsidRPr="00B87465">
              <w:rPr>
                <w:szCs w:val="28"/>
              </w:rPr>
              <w:t>б</w:t>
            </w:r>
            <w:r w:rsidR="00990F2D" w:rsidRPr="006E2AC6">
              <w:rPr>
                <w:szCs w:val="28"/>
              </w:rPr>
              <w:t xml:space="preserve"> </w:t>
            </w:r>
            <w:r w:rsidR="00990F2D">
              <w:rPr>
                <w:szCs w:val="26"/>
              </w:rPr>
              <w:t>утверждении</w:t>
            </w:r>
            <w:r w:rsidR="00990F2D" w:rsidRPr="003A6B25">
              <w:rPr>
                <w:szCs w:val="26"/>
              </w:rPr>
              <w:t xml:space="preserve"> Административн</w:t>
            </w:r>
            <w:r w:rsidR="00990F2D">
              <w:rPr>
                <w:szCs w:val="26"/>
              </w:rPr>
              <w:t>ого</w:t>
            </w:r>
            <w:r w:rsidR="00990F2D" w:rsidRPr="003A6B25">
              <w:rPr>
                <w:szCs w:val="26"/>
              </w:rPr>
              <w:t xml:space="preserve"> регламент</w:t>
            </w:r>
            <w:r w:rsidR="00990F2D">
              <w:rPr>
                <w:szCs w:val="26"/>
              </w:rPr>
              <w:t>а</w:t>
            </w:r>
            <w:r w:rsidR="00990F2D" w:rsidRPr="003A6B25">
              <w:rPr>
                <w:szCs w:val="26"/>
              </w:rPr>
              <w:t xml:space="preserve">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      </w:r>
          </w:p>
        </w:tc>
      </w:tr>
      <w:tr w:rsidR="008C0CFA" w:rsidRPr="006E2AC6" w:rsidTr="005D01E1">
        <w:trPr>
          <w:trHeight w:val="525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C0CFA" w:rsidRPr="006E2AC6" w:rsidRDefault="008C0CFA" w:rsidP="005D01E1">
            <w:pPr>
              <w:jc w:val="both"/>
              <w:rPr>
                <w:szCs w:val="28"/>
              </w:rPr>
            </w:pPr>
            <w:r w:rsidRPr="006E2AC6">
              <w:rPr>
                <w:szCs w:val="28"/>
              </w:rPr>
              <w:t xml:space="preserve">Перечень вопросов для участников публичных обсуждений </w:t>
            </w:r>
          </w:p>
        </w:tc>
      </w:tr>
      <w:tr w:rsidR="008C0CFA" w:rsidRPr="006E2AC6" w:rsidTr="005D01E1">
        <w:trPr>
          <w:trHeight w:val="481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8C0CFA" w:rsidRPr="006E2AC6" w:rsidRDefault="008C0CFA" w:rsidP="00153B0E">
            <w:pPr>
              <w:ind w:right="567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>Пояснительная записка к проекту постановления Администрации Октябрьского района</w:t>
            </w:r>
            <w:r w:rsidRPr="006E2AC6">
              <w:rPr>
                <w:szCs w:val="28"/>
                <w:lang w:eastAsia="ar-SA"/>
              </w:rPr>
              <w:t xml:space="preserve"> </w:t>
            </w:r>
            <w:r w:rsidR="00990F2D" w:rsidRPr="00B87465">
              <w:rPr>
                <w:szCs w:val="28"/>
              </w:rPr>
              <w:t>об</w:t>
            </w:r>
            <w:r w:rsidR="00990F2D" w:rsidRPr="006E2AC6">
              <w:rPr>
                <w:szCs w:val="28"/>
              </w:rPr>
              <w:t xml:space="preserve"> </w:t>
            </w:r>
            <w:r w:rsidR="00990F2D">
              <w:rPr>
                <w:szCs w:val="26"/>
              </w:rPr>
              <w:t>утверждении</w:t>
            </w:r>
            <w:r w:rsidR="00990F2D" w:rsidRPr="003A6B25">
              <w:rPr>
                <w:szCs w:val="26"/>
              </w:rPr>
              <w:t xml:space="preserve"> Административн</w:t>
            </w:r>
            <w:r w:rsidR="00990F2D">
              <w:rPr>
                <w:szCs w:val="26"/>
              </w:rPr>
              <w:t>ого</w:t>
            </w:r>
            <w:r w:rsidR="00990F2D" w:rsidRPr="003A6B25">
              <w:rPr>
                <w:szCs w:val="26"/>
              </w:rPr>
              <w:t xml:space="preserve"> регламент</w:t>
            </w:r>
            <w:r w:rsidR="00990F2D">
              <w:rPr>
                <w:szCs w:val="26"/>
              </w:rPr>
              <w:t>а</w:t>
            </w:r>
            <w:r w:rsidR="00990F2D" w:rsidRPr="003A6B25">
              <w:rPr>
                <w:szCs w:val="26"/>
              </w:rPr>
              <w:t xml:space="preserve">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      </w:r>
          </w:p>
        </w:tc>
      </w:tr>
    </w:tbl>
    <w:p w:rsidR="008C0CFA" w:rsidRPr="006E2AC6" w:rsidRDefault="008C0CFA" w:rsidP="008C0CFA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CFA" w:rsidRPr="006E2AC6" w:rsidRDefault="008C0CFA" w:rsidP="008C0CFA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AC6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 до</w:t>
      </w:r>
      <w:r w:rsidRPr="006E2AC6">
        <w:rPr>
          <w:rFonts w:ascii="Times New Roman" w:hAnsi="Times New Roman" w:cs="Times New Roman"/>
          <w:sz w:val="28"/>
          <w:szCs w:val="28"/>
        </w:rPr>
        <w:t xml:space="preserve">: </w:t>
      </w:r>
      <w:r w:rsidR="00AD4416">
        <w:rPr>
          <w:rFonts w:ascii="Times New Roman" w:hAnsi="Times New Roman" w:cs="Times New Roman"/>
          <w:sz w:val="28"/>
          <w:szCs w:val="28"/>
        </w:rPr>
        <w:t>15</w:t>
      </w:r>
      <w:r w:rsidR="00D103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E2A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2D6" w:rsidRDefault="008802D6"/>
    <w:sectPr w:rsidR="008802D6" w:rsidSect="00DF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B78E504A"/>
    <w:lvl w:ilvl="0" w:tplc="9C0886DA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9B4"/>
    <w:rsid w:val="00153B0E"/>
    <w:rsid w:val="001C2A9D"/>
    <w:rsid w:val="00215F11"/>
    <w:rsid w:val="002F7596"/>
    <w:rsid w:val="002F7B11"/>
    <w:rsid w:val="00302608"/>
    <w:rsid w:val="0039131C"/>
    <w:rsid w:val="00395B9B"/>
    <w:rsid w:val="003C3362"/>
    <w:rsid w:val="0046432C"/>
    <w:rsid w:val="00687839"/>
    <w:rsid w:val="00712EBB"/>
    <w:rsid w:val="007817DA"/>
    <w:rsid w:val="00862D17"/>
    <w:rsid w:val="008802D6"/>
    <w:rsid w:val="008C0CFA"/>
    <w:rsid w:val="00990F2D"/>
    <w:rsid w:val="00996195"/>
    <w:rsid w:val="00A22D8F"/>
    <w:rsid w:val="00AC050C"/>
    <w:rsid w:val="00AD4416"/>
    <w:rsid w:val="00B15CD2"/>
    <w:rsid w:val="00C249B4"/>
    <w:rsid w:val="00CD1D45"/>
    <w:rsid w:val="00D103D0"/>
    <w:rsid w:val="00DF5C5F"/>
    <w:rsid w:val="00E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A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Cell">
    <w:name w:val="ConsPlusCell"/>
    <w:rsid w:val="008C0CFA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character" w:styleId="a8">
    <w:name w:val="Hyperlink"/>
    <w:uiPriority w:val="99"/>
    <w:unhideWhenUsed/>
    <w:rsid w:val="008C0CFA"/>
    <w:rPr>
      <w:color w:val="0000FF"/>
      <w:u w:val="single"/>
    </w:rPr>
  </w:style>
  <w:style w:type="paragraph" w:customStyle="1" w:styleId="ConsPlusNormal">
    <w:name w:val="ConsPlusNormal"/>
    <w:rsid w:val="008C0CFA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A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Cell">
    <w:name w:val="ConsPlusCell"/>
    <w:rsid w:val="008C0CFA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character" w:styleId="a8">
    <w:name w:val="Hyperlink"/>
    <w:uiPriority w:val="99"/>
    <w:unhideWhenUsed/>
    <w:rsid w:val="008C0CFA"/>
    <w:rPr>
      <w:color w:val="0000FF"/>
      <w:u w:val="single"/>
    </w:rPr>
  </w:style>
  <w:style w:type="paragraph" w:customStyle="1" w:styleId="ConsPlusNormal">
    <w:name w:val="ConsPlusNormal"/>
    <w:rsid w:val="008C0CFA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" TargetMode="External"/><Relationship Id="rId5" Type="http://schemas.openxmlformats.org/officeDocument/2006/relationships/hyperlink" Target="mailto:uprav@kamenolomni.donpa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11</cp:revision>
  <cp:lastPrinted>2018-08-08T08:39:00Z</cp:lastPrinted>
  <dcterms:created xsi:type="dcterms:W3CDTF">2017-05-31T05:30:00Z</dcterms:created>
  <dcterms:modified xsi:type="dcterms:W3CDTF">2018-08-08T08:39:00Z</dcterms:modified>
</cp:coreProperties>
</file>